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DE9" w:rsidRDefault="00075DE9" w:rsidP="00075DE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КАЛИНИНСКАЯ СЕЛЬСКАЯ ДУМА</w:t>
      </w:r>
    </w:p>
    <w:p w:rsidR="00075DE9" w:rsidRDefault="00075DE9" w:rsidP="00075DE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МАЛМЫЖСКОГО РАЙОНА КИРОВСКОЙ ОБЛАСТИ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 созыва</w:t>
      </w:r>
    </w:p>
    <w:p w:rsidR="00075DE9" w:rsidRDefault="00075DE9" w:rsidP="00075DE9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075DE9" w:rsidRDefault="00075DE9" w:rsidP="00075DE9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075DE9" w:rsidRPr="00622E52" w:rsidRDefault="00A31EB8" w:rsidP="00075DE9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946B64">
        <w:rPr>
          <w:rFonts w:ascii="Times New Roman" w:eastAsia="Times New Roman" w:hAnsi="Times New Roman"/>
          <w:sz w:val="28"/>
          <w:szCs w:val="28"/>
          <w:lang w:eastAsia="ru-RU"/>
        </w:rPr>
        <w:t>.11.2020</w:t>
      </w:r>
      <w:r w:rsidR="00622E52" w:rsidRPr="00622E5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75DE9" w:rsidRPr="00622E5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43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DE9" w:rsidRDefault="00075DE9" w:rsidP="00075DE9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48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село Калинино</w:t>
      </w:r>
    </w:p>
    <w:p w:rsidR="00075DE9" w:rsidRPr="00075DE9" w:rsidRDefault="00075DE9" w:rsidP="00075DE9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48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075DE9" w:rsidRDefault="00075DE9" w:rsidP="00075DE9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480" w:lineRule="exact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назначении публичных слушаний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проекту бюджета на 202</w:t>
      </w:r>
      <w:r w:rsidR="00A31EB8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На основании статьи 15 Устава муниципального образования Калининское сельское поселение Малмыжского района Кировской области, Калининская сельская Дума Малмыжского района Кировской области РЕШИЛА: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 Назначить проведение публичных слушаний по проекту бюджета муниципального образования Калининское сельское поселение Малмыжского р</w:t>
      </w:r>
      <w:r w:rsidR="00A31EB8">
        <w:rPr>
          <w:rFonts w:ascii="Times New Roman" w:eastAsia="Times New Roman" w:hAnsi="Times New Roman"/>
          <w:sz w:val="28"/>
          <w:szCs w:val="28"/>
          <w:lang w:eastAsia="ru-RU"/>
        </w:rPr>
        <w:t>айона Кировской области  на 2021 год на 14.12.2020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 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 Определить: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2.1. Место проведения публичных  слушаний: здание администрации Калининского сельского поселения.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2.2. Время проведения публичных слушаний 14.00 часов.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2.3. Назначить ответственным за проведение публичных слушаний Жирнова А.В., главу Калининского сельского поселения.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1EB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3. Не позднее 18.11.2020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обнародовать проект решения об утверждении бюджета муниципального образования Калининское сельское поселение Малмыжского </w:t>
      </w:r>
      <w:r w:rsidR="00A31EB8">
        <w:rPr>
          <w:rFonts w:ascii="Times New Roman" w:eastAsia="Times New Roman" w:hAnsi="Times New Roman"/>
          <w:sz w:val="28"/>
          <w:szCs w:val="28"/>
          <w:lang w:eastAsia="ru-RU"/>
        </w:rPr>
        <w:t>района Кировской области на 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год, порядок учета предложений по проекту решения и учета граждан в его обсуждении, путем вывешивания в общественных местах на стендах.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1EB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 Не позднее 16.12.2020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обнародовать результаты публичных слушаний, путем распечатки и вывешивания в общественных местах на стендах.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5. Настоящее решение вступает в силу со дня его опубликования.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сельского поселения,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сельской Думы   А.В. Жирнов</w:t>
      </w: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5DE9" w:rsidRDefault="00075DE9" w:rsidP="00075D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/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lastRenderedPageBreak/>
        <w:t xml:space="preserve">                                                                                                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р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ешением Калининской сельской Думы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A433BC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A433BC">
        <w:rPr>
          <w:rFonts w:ascii="Times New Roman" w:eastAsia="Times New Roman" w:hAnsi="Times New Roman"/>
          <w:sz w:val="28"/>
          <w:szCs w:val="28"/>
          <w:lang w:eastAsia="ru-RU"/>
        </w:rPr>
        <w:t>16.11.2020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A433BC">
        <w:rPr>
          <w:rFonts w:ascii="Times New Roman" w:eastAsia="Times New Roman" w:hAnsi="Times New Roman"/>
          <w:sz w:val="28"/>
          <w:szCs w:val="28"/>
          <w:lang w:eastAsia="ru-RU"/>
        </w:rPr>
        <w:t>43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ПОРЯДОК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учета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редложений по проекту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муниципального образования  Калини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нское сельское поселение на 2021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участия граждан в его обсуждении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 Настоящий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и устанавливает порядок учета предложений по проекту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муниципального образования Калини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нское сельское поселение на 2021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участия граждан в его обсуждении.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2.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редложения по проекту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муниципального образования Калини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нское сельское поселение на 2021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могут вноситься гражданами, постоянно проживающими на территории поселения и обладающими активным избирательным правом.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3. Гражданин (группа граждан) оформляет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едложения по проекту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бюджета муниципального образования Калини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нское се</w:t>
      </w:r>
      <w:r w:rsidR="00946B64">
        <w:rPr>
          <w:rFonts w:ascii="Times New Roman" w:eastAsia="Times New Roman" w:hAnsi="Times New Roman"/>
          <w:sz w:val="28"/>
          <w:szCs w:val="28"/>
          <w:lang w:eastAsia="ru-RU"/>
        </w:rPr>
        <w:t>льское поселение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2021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по форме, согласно приложению 1, и направляет их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Калининскую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сельскую Думу с приложением сведений по форме, согласно приложению 2.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 Депутаты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Калининской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сельской Думы вносят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едложения по проекту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бюджета муниципального образования Калини</w:t>
      </w:r>
      <w:r w:rsidR="00946B64">
        <w:rPr>
          <w:rFonts w:ascii="Times New Roman" w:eastAsia="Times New Roman" w:hAnsi="Times New Roman"/>
          <w:sz w:val="28"/>
          <w:szCs w:val="28"/>
          <w:lang w:eastAsia="ru-RU"/>
        </w:rPr>
        <w:t>нское сельское поселение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2021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порядке, предусмотренном Регламентом сельской Думы.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5. Сельская Дума принимает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редложения по проекту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муниципального образования Калини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нское сельское поселение </w:t>
      </w:r>
      <w:r w:rsidR="00946B6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2021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течение 25 дней со дня опубликования указанного проекта в Информационном бюллетене, путем вывешивания в общественных местах на стенды, доски по адресу: село Калинино, ул. Пролетарская д.51а, тел. 2-61-48, факс 2-61-47, в письменном виде по обычной почте, а так же иными способами.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</w:t>
      </w: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Приложение 1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к Порядку учета предложений по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проекту </w:t>
      </w:r>
      <w:r w:rsidR="00A433BC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образования Калининское сельское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поселение н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2021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участия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граждан в его обсуждении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ПРЕДЛОЖЕНИЯ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проекту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бюджета муниципального образования Калинин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ское  сельское поселение на 2021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648"/>
        <w:gridCol w:w="1595"/>
        <w:gridCol w:w="1595"/>
        <w:gridCol w:w="1595"/>
        <w:gridCol w:w="1595"/>
        <w:gridCol w:w="1596"/>
      </w:tblGrid>
      <w:tr w:rsidR="001A69D7" w:rsidRPr="0082614F" w:rsidTr="00891F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№ п/п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Пункт, подпункт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Текст проекта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Текст поправки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Текст проекта решения с учетом поправки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Кем внесена поправка</w:t>
            </w:r>
          </w:p>
        </w:tc>
      </w:tr>
      <w:tr w:rsidR="001A69D7" w:rsidRPr="0082614F" w:rsidTr="00891F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</w:tr>
    </w:tbl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Подпись гражданина (граждан)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tabs>
          <w:tab w:val="left" w:pos="3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к Порядку учета предложений по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проекту </w:t>
      </w:r>
      <w:bookmarkStart w:id="0" w:name="_GoBack"/>
      <w:bookmarkEnd w:id="0"/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муниципального образования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Калининское сельское поселение        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на 2021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год и участия 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граждан в его обсуждении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ind w:left="52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ind w:left="52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СВЕДЕНИЯ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о гражданине, внесшем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редложения по проекту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бюджета муниципального образования Калининское сельское поселение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2021</w:t>
      </w: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*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A69D7" w:rsidRPr="0082614F" w:rsidTr="00891F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Фамилия, имя, отчество гражданина, внесшего предложения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</w:tr>
      <w:tr w:rsidR="001A69D7" w:rsidRPr="0082614F" w:rsidTr="00891F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Домашний адрес, телефон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</w:tr>
      <w:tr w:rsidR="001A69D7" w:rsidRPr="0082614F" w:rsidTr="00891F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Данные о документе, удостоверяющем личность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</w:tr>
      <w:tr w:rsidR="001A69D7" w:rsidRPr="0082614F" w:rsidTr="00891FE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Место работы (учебы)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D7" w:rsidRPr="0082614F" w:rsidRDefault="001A69D7" w:rsidP="00891FE3">
            <w:pPr>
              <w:jc w:val="both"/>
              <w:rPr>
                <w:sz w:val="28"/>
                <w:szCs w:val="28"/>
              </w:rPr>
            </w:pPr>
          </w:p>
        </w:tc>
      </w:tr>
    </w:tbl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tabs>
          <w:tab w:val="left" w:pos="3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/>
          <w:sz w:val="28"/>
          <w:szCs w:val="28"/>
          <w:lang w:eastAsia="ru-RU"/>
        </w:rPr>
        <w:t>Подпись гражданина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2614F">
        <w:rPr>
          <w:rFonts w:ascii="Times New Roman" w:eastAsia="Times New Roman" w:hAnsi="Times New Roman"/>
          <w:sz w:val="24"/>
          <w:szCs w:val="24"/>
          <w:lang w:eastAsia="ru-RU"/>
        </w:rPr>
        <w:t>* если предложение вносится группой граждан, сведения указываются</w:t>
      </w: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Pr="0082614F" w:rsidRDefault="001A69D7" w:rsidP="001A6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69D7" w:rsidRDefault="001A69D7" w:rsidP="001A69D7"/>
    <w:sectPr w:rsidR="001A69D7" w:rsidSect="000E7DA8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BDD" w:rsidRDefault="009A1BDD" w:rsidP="00075DE9">
      <w:pPr>
        <w:spacing w:after="0" w:line="240" w:lineRule="auto"/>
      </w:pPr>
      <w:r>
        <w:separator/>
      </w:r>
    </w:p>
  </w:endnote>
  <w:endnote w:type="continuationSeparator" w:id="0">
    <w:p w:rsidR="009A1BDD" w:rsidRDefault="009A1BDD" w:rsidP="00075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BDD" w:rsidRDefault="009A1BDD" w:rsidP="00075DE9">
      <w:pPr>
        <w:spacing w:after="0" w:line="240" w:lineRule="auto"/>
      </w:pPr>
      <w:r>
        <w:separator/>
      </w:r>
    </w:p>
  </w:footnote>
  <w:footnote w:type="continuationSeparator" w:id="0">
    <w:p w:rsidR="009A1BDD" w:rsidRDefault="009A1BDD" w:rsidP="00075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19551"/>
      <w:docPartObj>
        <w:docPartGallery w:val="Page Numbers (Top of Page)"/>
        <w:docPartUnique/>
      </w:docPartObj>
    </w:sdtPr>
    <w:sdtEndPr/>
    <w:sdtContent>
      <w:p w:rsidR="00075DE9" w:rsidRDefault="00A87DE4">
        <w:pPr>
          <w:pStyle w:val="a3"/>
          <w:jc w:val="center"/>
        </w:pPr>
        <w:r>
          <w:fldChar w:fldCharType="begin"/>
        </w:r>
        <w:r w:rsidR="00075DE9">
          <w:instrText>PAGE   \* MERGEFORMAT</w:instrText>
        </w:r>
        <w:r>
          <w:fldChar w:fldCharType="separate"/>
        </w:r>
        <w:r w:rsidR="00A433BC">
          <w:rPr>
            <w:noProof/>
          </w:rPr>
          <w:t>3</w:t>
        </w:r>
        <w:r>
          <w:fldChar w:fldCharType="end"/>
        </w:r>
      </w:p>
    </w:sdtContent>
  </w:sdt>
  <w:p w:rsidR="00075DE9" w:rsidRDefault="00075D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DE9"/>
    <w:rsid w:val="00075DE9"/>
    <w:rsid w:val="0008208C"/>
    <w:rsid w:val="000E7DA8"/>
    <w:rsid w:val="001A69D7"/>
    <w:rsid w:val="002E427F"/>
    <w:rsid w:val="0034001B"/>
    <w:rsid w:val="004E1E62"/>
    <w:rsid w:val="00515E7A"/>
    <w:rsid w:val="00622E52"/>
    <w:rsid w:val="006919EE"/>
    <w:rsid w:val="00786A0A"/>
    <w:rsid w:val="009070CB"/>
    <w:rsid w:val="00941B60"/>
    <w:rsid w:val="00946B64"/>
    <w:rsid w:val="009A1BDD"/>
    <w:rsid w:val="00A31EB8"/>
    <w:rsid w:val="00A433BC"/>
    <w:rsid w:val="00A87DE4"/>
    <w:rsid w:val="00AC16C5"/>
    <w:rsid w:val="00AD0625"/>
    <w:rsid w:val="00AE26A5"/>
    <w:rsid w:val="00D81C4A"/>
    <w:rsid w:val="00E34E96"/>
    <w:rsid w:val="00E71D7B"/>
    <w:rsid w:val="00F1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DE9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DE9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75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DE9"/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1A69D7"/>
    <w:pPr>
      <w:widowControl w:val="0"/>
      <w:autoSpaceDE w:val="0"/>
      <w:autoSpaceDN w:val="0"/>
      <w:adjustRightInd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DE9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DE9"/>
    <w:rPr>
      <w:rFonts w:ascii="Calibri" w:eastAsia="Calibri" w:hAnsi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75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DE9"/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1A69D7"/>
    <w:pPr>
      <w:widowControl w:val="0"/>
      <w:autoSpaceDE w:val="0"/>
      <w:autoSpaceDN w:val="0"/>
      <w:adjustRightInd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Пользователь</cp:lastModifiedBy>
  <cp:revision>2</cp:revision>
  <cp:lastPrinted>2019-11-19T12:41:00Z</cp:lastPrinted>
  <dcterms:created xsi:type="dcterms:W3CDTF">2020-11-16T17:06:00Z</dcterms:created>
  <dcterms:modified xsi:type="dcterms:W3CDTF">2020-11-16T17:06:00Z</dcterms:modified>
</cp:coreProperties>
</file>